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291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FC2A4F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FC2A4F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</w:t>
            </w:r>
            <w:bookmarkStart w:id="0" w:name="_GoBack"/>
            <w:bookmarkEnd w:id="0"/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учреждение </w:t>
            </w:r>
            <w:r w:rsidR="001770C8">
              <w:rPr>
                <w:rStyle w:val="1"/>
                <w:rFonts w:eastAsia="Courier New"/>
                <w:sz w:val="24"/>
                <w:szCs w:val="24"/>
              </w:rPr>
              <w:t>«Камчатская краевая научная библиотека им. С.П. Крашенинникова</w:t>
            </w:r>
            <w:r w:rsidR="00D9740C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166E87" w:rsidTr="00FC2A4F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</w:t>
            </w:r>
          </w:p>
        </w:tc>
      </w:tr>
      <w:tr w:rsidR="00166E87" w:rsidRPr="00166E87" w:rsidTr="00FC2A4F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166E87" w:rsidTr="00FC2A4F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104143,00</w:t>
            </w:r>
          </w:p>
        </w:tc>
      </w:tr>
      <w:tr w:rsidR="00166E87" w:rsidRPr="00166E87" w:rsidTr="00FC2A4F">
        <w:trPr>
          <w:trHeight w:hRule="exact" w:val="6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Т.Н</w:t>
            </w:r>
          </w:p>
        </w:tc>
      </w:tr>
      <w:tr w:rsidR="00166E87" w:rsidRPr="00166E87" w:rsidTr="00FC2A4F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166E87" w:rsidRPr="00166E87" w:rsidTr="00FC2A4F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9D6DC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98766,00</w:t>
            </w:r>
          </w:p>
        </w:tc>
      </w:tr>
      <w:tr w:rsidR="009D6DC2" w:rsidRPr="00166E87" w:rsidTr="00FC2A4F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B3CC6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876442">
              <w:rPr>
                <w:rFonts w:ascii="Times New Roman" w:hAnsi="Times New Roman" w:cs="Times New Roman"/>
              </w:rPr>
              <w:t>чаева О.П.</w:t>
            </w:r>
          </w:p>
        </w:tc>
      </w:tr>
      <w:tr w:rsidR="009D6DC2" w:rsidRPr="00166E87" w:rsidTr="00FC2A4F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7644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9D6DC2" w:rsidRPr="00166E87" w:rsidTr="00FC2A4F">
        <w:trPr>
          <w:trHeight w:hRule="exact" w:val="84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7644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97036,00</w:t>
            </w:r>
          </w:p>
        </w:tc>
      </w:tr>
      <w:tr w:rsidR="009D6DC2" w:rsidRPr="00166E87" w:rsidTr="00FC2A4F">
        <w:trPr>
          <w:trHeight w:hRule="exact" w:val="84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7644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Григорьева И.П.</w:t>
            </w:r>
          </w:p>
        </w:tc>
      </w:tr>
      <w:tr w:rsidR="009D6DC2" w:rsidRPr="00166E87" w:rsidTr="00FC2A4F">
        <w:trPr>
          <w:trHeight w:hRule="exact" w:val="84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7644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</w:tr>
      <w:tr w:rsidR="009D6DC2" w:rsidRPr="00166E87" w:rsidTr="00FC2A4F">
        <w:trPr>
          <w:trHeight w:hRule="exact" w:val="84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DC2" w:rsidRPr="00166E87" w:rsidRDefault="009D6DC2" w:rsidP="00FC2A4F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C2" w:rsidRDefault="00876442" w:rsidP="00FC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84527,00</w:t>
            </w:r>
          </w:p>
        </w:tc>
      </w:tr>
    </w:tbl>
    <w:p w:rsidR="000A1B47" w:rsidRDefault="000A1B4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</w:p>
    <w:p w:rsidR="000A1B47" w:rsidRDefault="000A1B4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</w:p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FC2A4F" w:rsidRDefault="00FC2A4F" w:rsidP="00FC2A4F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>
        <w:rPr>
          <w:sz w:val="28"/>
          <w:szCs w:val="28"/>
        </w:rPr>
        <w:t>предприятий за 2016 год</w:t>
      </w:r>
    </w:p>
    <w:p w:rsidR="00A80590" w:rsidRPr="00892AB2" w:rsidRDefault="00A80590" w:rsidP="00FC2A4F">
      <w:pPr>
        <w:jc w:val="center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A1B47"/>
    <w:rsid w:val="00166E87"/>
    <w:rsid w:val="001770C8"/>
    <w:rsid w:val="003A7285"/>
    <w:rsid w:val="00502C6E"/>
    <w:rsid w:val="00597789"/>
    <w:rsid w:val="00876442"/>
    <w:rsid w:val="00892AB2"/>
    <w:rsid w:val="008B3CC6"/>
    <w:rsid w:val="00961571"/>
    <w:rsid w:val="009D6DC2"/>
    <w:rsid w:val="00A528CE"/>
    <w:rsid w:val="00A80590"/>
    <w:rsid w:val="00A91454"/>
    <w:rsid w:val="00CF5FDB"/>
    <w:rsid w:val="00D1763B"/>
    <w:rsid w:val="00D2475C"/>
    <w:rsid w:val="00D659AE"/>
    <w:rsid w:val="00D9740C"/>
    <w:rsid w:val="00E40397"/>
    <w:rsid w:val="00F00AF4"/>
    <w:rsid w:val="00FC2A4F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F2082-A8E0-4744-871D-1B3B6FDB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8</cp:revision>
  <cp:lastPrinted>2017-03-16T00:19:00Z</cp:lastPrinted>
  <dcterms:created xsi:type="dcterms:W3CDTF">2017-04-25T09:21:00Z</dcterms:created>
  <dcterms:modified xsi:type="dcterms:W3CDTF">2017-05-08T01:23:00Z</dcterms:modified>
</cp:coreProperties>
</file>